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1" w:rsidRDefault="006D4B01" w:rsidP="006D4B01">
      <w:pPr>
        <w:spacing w:line="596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6D4B01" w:rsidRDefault="006D4B01" w:rsidP="006D4B01">
      <w:pPr>
        <w:spacing w:line="596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w w:val="98"/>
          <w:sz w:val="36"/>
          <w:szCs w:val="36"/>
        </w:rPr>
        <w:t>省属普通高中涉外办学收费项目及标准</w:t>
      </w:r>
      <w:r>
        <w:rPr>
          <w:rFonts w:ascii="方正小标宋_GBK" w:eastAsia="方正小标宋_GBK" w:hint="eastAsia"/>
          <w:sz w:val="36"/>
          <w:szCs w:val="36"/>
        </w:rPr>
        <w:t>备案表</w:t>
      </w:r>
    </w:p>
    <w:bookmarkEnd w:id="0"/>
    <w:p w:rsidR="006D4B01" w:rsidRDefault="006D4B01" w:rsidP="006D4B01">
      <w:pPr>
        <w:spacing w:line="560" w:lineRule="exact"/>
        <w:jc w:val="center"/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年度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363"/>
        <w:gridCol w:w="844"/>
        <w:gridCol w:w="578"/>
        <w:gridCol w:w="1445"/>
        <w:gridCol w:w="2814"/>
      </w:tblGrid>
      <w:tr w:rsidR="006D4B01" w:rsidTr="001E7FED">
        <w:tc>
          <w:tcPr>
            <w:tcW w:w="8522" w:type="dxa"/>
            <w:gridSpan w:val="6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学校名称（盖章）：</w:t>
            </w:r>
          </w:p>
        </w:tc>
      </w:tr>
      <w:tr w:rsidR="006D4B01" w:rsidTr="001E7FED">
        <w:tc>
          <w:tcPr>
            <w:tcW w:w="8522" w:type="dxa"/>
            <w:gridSpan w:val="6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学校地址：</w:t>
            </w:r>
          </w:p>
        </w:tc>
      </w:tr>
      <w:tr w:rsidR="006D4B01" w:rsidTr="001E7FED">
        <w:tc>
          <w:tcPr>
            <w:tcW w:w="1478" w:type="dxa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207" w:type="dxa"/>
            <w:gridSpan w:val="2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gridSpan w:val="2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收费项目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收费标准（元/生·期）</w:t>
            </w: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收费依据</w:t>
            </w: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1、学费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2、住宿费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3、伙食费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4、代收费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（1）课本费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="宋体" w:hAnsi="宋体"/>
                <w:sz w:val="24"/>
              </w:rPr>
              <w:t>作业本费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>
              <w:rPr>
                <w:rFonts w:ascii="宋体" w:hAnsi="宋体"/>
                <w:sz w:val="24"/>
              </w:rPr>
              <w:t>教辅材料费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r>
              <w:rPr>
                <w:rFonts w:ascii="宋体" w:hAnsi="宋体"/>
                <w:sz w:val="24"/>
              </w:rPr>
              <w:t>校服费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</w:t>
            </w:r>
            <w:r>
              <w:rPr>
                <w:rFonts w:ascii="宋体" w:hAnsi="宋体"/>
                <w:sz w:val="24"/>
              </w:rPr>
              <w:t>就餐卡</w:t>
            </w:r>
            <w:proofErr w:type="gramStart"/>
            <w:r>
              <w:rPr>
                <w:rFonts w:ascii="宋体" w:hAnsi="宋体"/>
                <w:sz w:val="24"/>
              </w:rPr>
              <w:t>补办费</w:t>
            </w:r>
            <w:proofErr w:type="gramEnd"/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（6）</w:t>
            </w:r>
            <w:r>
              <w:rPr>
                <w:rFonts w:ascii="宋体" w:hAnsi="宋体"/>
                <w:sz w:val="24"/>
              </w:rPr>
              <w:t>校外活动费（指郊游、看电影、参观展览）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c>
          <w:tcPr>
            <w:tcW w:w="2841" w:type="dxa"/>
            <w:gridSpan w:val="2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（7）</w:t>
            </w:r>
            <w:r>
              <w:rPr>
                <w:rFonts w:ascii="宋体" w:hAnsi="宋体"/>
                <w:sz w:val="24"/>
              </w:rPr>
              <w:t>新生入学体检费</w:t>
            </w:r>
          </w:p>
        </w:tc>
        <w:tc>
          <w:tcPr>
            <w:tcW w:w="2867" w:type="dxa"/>
            <w:gridSpan w:val="3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14" w:type="dxa"/>
          </w:tcPr>
          <w:p w:rsidR="006D4B01" w:rsidRDefault="006D4B01" w:rsidP="001E7FE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6D4B01" w:rsidTr="001E7FED">
        <w:trPr>
          <w:trHeight w:val="458"/>
        </w:trPr>
        <w:tc>
          <w:tcPr>
            <w:tcW w:w="4263" w:type="dxa"/>
            <w:gridSpan w:val="4"/>
            <w:vAlign w:val="center"/>
          </w:tcPr>
          <w:p w:rsidR="006D4B01" w:rsidRDefault="006D4B01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省发改委意见</w:t>
            </w:r>
            <w:proofErr w:type="gramEnd"/>
          </w:p>
        </w:tc>
        <w:tc>
          <w:tcPr>
            <w:tcW w:w="4259" w:type="dxa"/>
            <w:gridSpan w:val="2"/>
            <w:vAlign w:val="center"/>
          </w:tcPr>
          <w:p w:rsidR="006D4B01" w:rsidRDefault="006D4B01" w:rsidP="001E7F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省教育厅意见</w:t>
            </w:r>
          </w:p>
        </w:tc>
      </w:tr>
      <w:tr w:rsidR="006D4B01" w:rsidTr="001E7FED">
        <w:trPr>
          <w:trHeight w:val="3324"/>
        </w:trPr>
        <w:tc>
          <w:tcPr>
            <w:tcW w:w="4263" w:type="dxa"/>
            <w:gridSpan w:val="4"/>
          </w:tcPr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处室负责人：</w:t>
            </w:r>
          </w:p>
          <w:p w:rsidR="006D4B01" w:rsidRDefault="006D4B01" w:rsidP="001E7FED">
            <w:pPr>
              <w:spacing w:line="3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      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委分管领导（单位盖章）：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4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259" w:type="dxa"/>
            <w:gridSpan w:val="2"/>
          </w:tcPr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处室负责人：</w:t>
            </w:r>
          </w:p>
          <w:p w:rsidR="006D4B01" w:rsidRDefault="006D4B01" w:rsidP="001E7FED">
            <w:pPr>
              <w:spacing w:line="3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ind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      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厅分管领导（单位盖章）：</w:t>
            </w: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6D4B01" w:rsidRDefault="006D4B01" w:rsidP="001E7FED">
            <w:pPr>
              <w:spacing w:line="400" w:lineRule="exact"/>
              <w:ind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840A27" w:rsidRDefault="00840A27"/>
    <w:sectPr w:rsidR="0084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01"/>
    <w:rsid w:val="006D4B01"/>
    <w:rsid w:val="008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2017-09-19T08:00:00Z</dcterms:created>
  <dcterms:modified xsi:type="dcterms:W3CDTF">2017-09-19T08:01:00Z</dcterms:modified>
</cp:coreProperties>
</file>